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5965" w14:textId="77777777" w:rsidR="00857D31" w:rsidRPr="00814EEE" w:rsidRDefault="00857D31" w:rsidP="00857D3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3A333EE0" w14:textId="77777777" w:rsidR="00857D31" w:rsidRPr="00814EEE" w:rsidRDefault="00857D31" w:rsidP="00857D3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Pr="00EF2FBE">
        <w:rPr>
          <w:rFonts w:ascii="Times New Roman" w:hAnsi="Times New Roman" w:cs="Times New Roman"/>
          <w:sz w:val="28"/>
          <w:szCs w:val="28"/>
        </w:rPr>
        <w:t>исследовательским</w:t>
      </w:r>
      <w:r w:rsidRPr="00814EEE">
        <w:rPr>
          <w:rFonts w:ascii="Times New Roman" w:hAnsi="Times New Roman" w:cs="Times New Roman"/>
          <w:sz w:val="28"/>
          <w:szCs w:val="28"/>
        </w:rPr>
        <w:t xml:space="preserve"> коллективом»</w:t>
      </w:r>
    </w:p>
    <w:p w14:paraId="5AFFE047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4EEE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254BF9E2" w14:textId="77777777" w:rsidR="00857D31" w:rsidRPr="00814EEE" w:rsidRDefault="00857D31" w:rsidP="0085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Цель освоения дисциплин «Управление исследовательским коллективом» - получение знаний, умений и навыков, необходимых для управления командой и выстраивания коммуникации с другими людьми в рамках исследовательского проекта. В ходе практических занятий и тренировки навыков управленческой коммуникации учащиеся осваивают основные инструменты, специфику и методы управления творческими коллективами и людьми, занимающимися интеллектуальной деятельностью.</w:t>
      </w:r>
    </w:p>
    <w:p w14:paraId="6EBE10C4" w14:textId="77777777" w:rsidR="00857D31" w:rsidRPr="00814EEE" w:rsidRDefault="00857D31" w:rsidP="0085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Курс содержит два основных блока: Базовые навыки управления и Управление взаимодействием в исследовательской команде. В первой части, учащиеся исследуют проблематику и изучают инструменты организации процесса получения научного результата командой исследователей. Во второй - тренируют навыки кооперации и взаимодействия с другими людьми в процессе научной работы. Форма обучения -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навыковый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тренинг, включающий моделирование ситуаций, отработку навыков в ролевых играх, решение кейсов, дискуссии.</w:t>
      </w:r>
    </w:p>
    <w:p w14:paraId="0C961BDA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аспирантуры.</w:t>
      </w:r>
    </w:p>
    <w:p w14:paraId="75B73C5B" w14:textId="77777777" w:rsidR="00857D31" w:rsidRPr="00814EEE" w:rsidRDefault="00857D31" w:rsidP="0085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Дисциплина отнесена к факультативным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науки.</w:t>
      </w:r>
    </w:p>
    <w:p w14:paraId="119357D0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3. Объем и структура дисциплины</w:t>
      </w:r>
    </w:p>
    <w:p w14:paraId="5C9C77A4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Общий объем дисциплины –36 </w:t>
      </w:r>
      <w:proofErr w:type="gramStart"/>
      <w:r w:rsidRPr="00814EEE">
        <w:rPr>
          <w:rFonts w:ascii="Times New Roman" w:hAnsi="Times New Roman" w:cs="Times New Roman"/>
          <w:sz w:val="28"/>
          <w:szCs w:val="28"/>
        </w:rPr>
        <w:t>академических  часов</w:t>
      </w:r>
      <w:proofErr w:type="gramEnd"/>
      <w:r w:rsidRPr="00814EE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857D31" w:rsidRPr="00814EEE" w14:paraId="09476763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79A6A771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0972843A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857D31" w:rsidRPr="00814EEE" w14:paraId="5A295E7B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1355EAEE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62225525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D31" w:rsidRPr="00814EEE" w14:paraId="613D7208" w14:textId="77777777" w:rsidTr="00716E19">
        <w:trPr>
          <w:trHeight w:val="340"/>
        </w:trPr>
        <w:tc>
          <w:tcPr>
            <w:tcW w:w="3942" w:type="pct"/>
          </w:tcPr>
          <w:p w14:paraId="001A800F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13AF7E18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50C80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D31" w:rsidRPr="00814EEE" w14:paraId="50C504D4" w14:textId="77777777" w:rsidTr="00716E19">
        <w:trPr>
          <w:trHeight w:val="340"/>
        </w:trPr>
        <w:tc>
          <w:tcPr>
            <w:tcW w:w="3942" w:type="pct"/>
          </w:tcPr>
          <w:p w14:paraId="0D4C7FAA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4ACA5FAB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31" w:rsidRPr="00814EEE" w14:paraId="30B541B2" w14:textId="77777777" w:rsidTr="00716E19">
        <w:trPr>
          <w:trHeight w:val="340"/>
        </w:trPr>
        <w:tc>
          <w:tcPr>
            <w:tcW w:w="3942" w:type="pct"/>
          </w:tcPr>
          <w:p w14:paraId="31570D76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73AC368A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D31" w:rsidRPr="00814EEE" w14:paraId="7A2ED660" w14:textId="77777777" w:rsidTr="00716E19">
        <w:trPr>
          <w:trHeight w:val="340"/>
        </w:trPr>
        <w:tc>
          <w:tcPr>
            <w:tcW w:w="3942" w:type="pct"/>
          </w:tcPr>
          <w:p w14:paraId="34A6235B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64A71DCB" w14:textId="77777777" w:rsidR="00857D31" w:rsidRPr="00814EEE" w:rsidRDefault="00857D31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F2FBE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14:paraId="71E314B6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9E836D" w14:textId="77777777" w:rsidR="00857D31" w:rsidRPr="00814EEE" w:rsidRDefault="00857D31" w:rsidP="0085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lastRenderedPageBreak/>
        <w:t>В рамках самостоятельной работы по дисциплине выполняется индивидуальный проект и заполняется оценочный лист управленческих навыков.</w:t>
      </w:r>
    </w:p>
    <w:p w14:paraId="6F24C96E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7150832F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38C59697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0F2EE3B8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E2BA8D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591B693F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0BA16E4E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4B1166B3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759DBBFD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3F41C661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59645F9D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7AB4E4D8" w14:textId="77777777" w:rsidR="00857D31" w:rsidRPr="00814EEE" w:rsidRDefault="00857D31" w:rsidP="0085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».</w:t>
      </w:r>
    </w:p>
    <w:p w14:paraId="2A9EE9D5" w14:textId="77777777" w:rsidR="00734C53" w:rsidRDefault="00734C53">
      <w:bookmarkStart w:id="0" w:name="_GoBack"/>
      <w:bookmarkEnd w:id="0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99"/>
    <w:rsid w:val="00734C53"/>
    <w:rsid w:val="007D3E99"/>
    <w:rsid w:val="008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095A-9D18-4E9E-8FC8-8933BFD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D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2023-06-02T07:51:00Z</dcterms:created>
  <dcterms:modified xsi:type="dcterms:W3CDTF">2023-06-02T07:51:00Z</dcterms:modified>
</cp:coreProperties>
</file>